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Times New Roman" w:hAnsi="Times New Roman" w:cs="Times New Roman"/>
          <w:sz w:val="28"/>
          <w:szCs w:val="28"/>
        </w:rPr>
      </w:pPr>
      <w:r>
        <w:rPr>
          <w:rFonts w:cs="Times New Roman" w:ascii="Times New Roman" w:hAnsi="Times New Roman"/>
          <w:sz w:val="28"/>
          <w:szCs w:val="28"/>
        </w:rPr>
        <w:t>Assemblée du CCFD-TS diocèse de Cambrai le 12 juin à 18h à Raismes</w:t>
      </w:r>
    </w:p>
    <w:p>
      <w:pPr>
        <w:pStyle w:val="Normal"/>
        <w:jc w:val="both"/>
        <w:rPr>
          <w:rFonts w:ascii="Times New Roman" w:hAnsi="Times New Roman" w:cs="Times New Roman"/>
          <w:sz w:val="28"/>
          <w:szCs w:val="28"/>
        </w:rPr>
      </w:pPr>
      <w:r>
        <w:rPr>
          <w:rFonts w:cs="Times New Roman" w:ascii="Times New Roman" w:hAnsi="Times New Roman"/>
          <w:sz w:val="28"/>
          <w:szCs w:val="28"/>
        </w:rPr>
        <w:t>18 personnes : Anne-Marie et Jean-Maurice, Monique, Marie-Andrée, Maggy, Patrick, Marie-Claude, Pierre, Odile, Marie-Pierre, Claudine, Myriam (déléguée épiscopale), Béatrice (trésorière), Antoine,</w:t>
      </w:r>
      <w:r>
        <w:rPr>
          <w:rFonts w:cs="Times New Roman" w:ascii="Times New Roman" w:hAnsi="Times New Roman"/>
          <w:color w:val="C9211E"/>
          <w:sz w:val="28"/>
          <w:szCs w:val="28"/>
        </w:rPr>
        <w:t>Romain (nouveau bénévole de l ‘Amandinois) ,</w:t>
      </w:r>
      <w:r>
        <w:rPr>
          <w:rFonts w:cs="Times New Roman" w:ascii="Times New Roman" w:hAnsi="Times New Roman"/>
          <w:color w:val="C9211E"/>
          <w:sz w:val="28"/>
          <w:szCs w:val="28"/>
        </w:rPr>
        <w:t xml:space="preserve">Bruno,Dominique </w:t>
      </w:r>
      <w:r>
        <w:rPr>
          <w:rFonts w:cs="Times New Roman" w:ascii="Times New Roman" w:hAnsi="Times New Roman"/>
          <w:color w:val="C9211E"/>
          <w:sz w:val="28"/>
          <w:szCs w:val="28"/>
        </w:rPr>
        <w:t xml:space="preserve"> …,  ...</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Excusés : Gabrielle (CCFD-TS), Jacques, Chantal, </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b/>
          <w:bCs/>
          <w:sz w:val="28"/>
          <w:szCs w:val="28"/>
        </w:rPr>
        <w:t>Temps de prière</w:t>
      </w:r>
      <w:r>
        <w:rPr>
          <w:rFonts w:cs="Times New Roman" w:ascii="Times New Roman" w:hAnsi="Times New Roman"/>
          <w:sz w:val="28"/>
          <w:szCs w:val="28"/>
        </w:rPr>
        <w:t> : voir feuille</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b/>
          <w:bCs/>
          <w:sz w:val="28"/>
          <w:szCs w:val="28"/>
        </w:rPr>
        <w:t>3 infos de la part de Gabrielle</w:t>
      </w:r>
      <w:r>
        <w:rPr>
          <w:rFonts w:cs="Times New Roman" w:ascii="Times New Roman" w:hAnsi="Times New Roman"/>
          <w:sz w:val="28"/>
          <w:szCs w:val="28"/>
        </w:rPr>
        <w:t> :</w:t>
      </w:r>
    </w:p>
    <w:p>
      <w:pPr>
        <w:pStyle w:val="ListParagraph"/>
        <w:numPr>
          <w:ilvl w:val="0"/>
          <w:numId w:val="2"/>
        </w:numPr>
        <w:jc w:val="both"/>
        <w:rPr>
          <w:rFonts w:ascii="Times New Roman" w:hAnsi="Times New Roman" w:cs="Times New Roman"/>
          <w:sz w:val="28"/>
          <w:szCs w:val="28"/>
        </w:rPr>
      </w:pPr>
      <w:r>
        <w:rPr>
          <w:rFonts w:cs="Times New Roman" w:ascii="Times New Roman" w:hAnsi="Times New Roman"/>
          <w:color w:val="C9211E"/>
          <w:sz w:val="28"/>
          <w:szCs w:val="28"/>
        </w:rPr>
        <w:t>FORM;ACTION 2026 :</w:t>
      </w:r>
      <w:r>
        <w:rPr>
          <w:rFonts w:cs="Times New Roman" w:ascii="Times New Roman" w:hAnsi="Times New Roman"/>
          <w:sz w:val="28"/>
          <w:szCs w:val="28"/>
        </w:rPr>
        <w:t xml:space="preserve">  ( 20 juin à Arras).Le Secours Catholique s’associe avec nous. Le nombre de participants est atteint. Le thème des migrations se prolongera jusqu’en 2027</w:t>
      </w:r>
    </w:p>
    <w:p>
      <w:pPr>
        <w:pStyle w:val="ListParagraph"/>
        <w:jc w:val="both"/>
        <w:rPr>
          <w:rFonts w:ascii="Times New Roman" w:hAnsi="Times New Roman" w:cs="Times New Roman"/>
          <w:sz w:val="28"/>
          <w:szCs w:val="28"/>
        </w:rPr>
      </w:pPr>
      <w:r>
        <w:rPr>
          <w:rFonts w:cs="Times New Roman" w:ascii="Times New Roman" w:hAnsi="Times New Roman"/>
          <w:b/>
          <w:bCs/>
          <w:sz w:val="28"/>
          <w:szCs w:val="28"/>
        </w:rPr>
        <w:t>2 doubles prix artistiques</w:t>
      </w:r>
      <w:r>
        <w:rPr>
          <w:rFonts w:cs="Times New Roman" w:ascii="Times New Roman" w:hAnsi="Times New Roman"/>
          <w:sz w:val="28"/>
          <w:szCs w:val="28"/>
        </w:rPr>
        <w:t xml:space="preserve"> sur ce thème ont été créés: photo et texte pour ados (11 à17 ans) et adultes, grâce à une subvention AFD.  Parlons de ce prix aux écoles catholiques, au MRJC, aux groupes de jeunes..</w:t>
      </w:r>
    </w:p>
    <w:p>
      <w:pPr>
        <w:pStyle w:val="ListParagraph"/>
        <w:jc w:val="both"/>
        <w:rPr>
          <w:rFonts w:ascii="Times New Roman" w:hAnsi="Times New Roman" w:cs="Times New Roman"/>
          <w:sz w:val="28"/>
          <w:szCs w:val="28"/>
        </w:rPr>
      </w:pPr>
      <w:r>
        <w:rPr>
          <w:rFonts w:cs="Times New Roman" w:ascii="Times New Roman" w:hAnsi="Times New Roman"/>
          <w:sz w:val="28"/>
          <w:szCs w:val="28"/>
        </w:rPr>
        <w:t>Chaque personne ne peut concourir qu’une fois.</w:t>
      </w:r>
    </w:p>
    <w:p>
      <w:pPr>
        <w:pStyle w:val="ListParagraph"/>
        <w:numPr>
          <w:ilvl w:val="0"/>
          <w:numId w:val="2"/>
        </w:numPr>
        <w:jc w:val="both"/>
        <w:rPr>
          <w:rFonts w:ascii="Times New Roman" w:hAnsi="Times New Roman" w:cs="Times New Roman"/>
          <w:sz w:val="28"/>
          <w:szCs w:val="28"/>
        </w:rPr>
      </w:pPr>
      <w:r>
        <w:rPr>
          <w:rFonts w:cs="Times New Roman" w:ascii="Times New Roman" w:hAnsi="Times New Roman"/>
          <w:sz w:val="28"/>
          <w:szCs w:val="28"/>
        </w:rPr>
        <w:t xml:space="preserve">Une </w:t>
      </w:r>
      <w:r>
        <w:rPr>
          <w:rFonts w:cs="Times New Roman" w:ascii="Times New Roman" w:hAnsi="Times New Roman"/>
          <w:b/>
          <w:bCs/>
          <w:sz w:val="28"/>
          <w:szCs w:val="28"/>
        </w:rPr>
        <w:t>expo photo sur les migrations internationales</w:t>
      </w:r>
      <w:r>
        <w:rPr>
          <w:rFonts w:cs="Times New Roman" w:ascii="Times New Roman" w:hAnsi="Times New Roman"/>
          <w:sz w:val="28"/>
          <w:szCs w:val="28"/>
        </w:rPr>
        <w:t xml:space="preserve"> (photos de la souveraineté alimentaire) va circuler. 18 panneaux avec un livret d’accueil ; Elle s’appelle :Chemin désespéré</w:t>
      </w:r>
    </w:p>
    <w:p>
      <w:pPr>
        <w:pStyle w:val="ListParagraph"/>
        <w:numPr>
          <w:ilvl w:val="0"/>
          <w:numId w:val="2"/>
        </w:numPr>
        <w:jc w:val="both"/>
        <w:rPr>
          <w:rFonts w:ascii="Times New Roman" w:hAnsi="Times New Roman" w:cs="Times New Roman"/>
          <w:sz w:val="28"/>
          <w:szCs w:val="28"/>
        </w:rPr>
      </w:pPr>
      <w:r>
        <w:rPr>
          <w:rFonts w:cs="Times New Roman" w:ascii="Times New Roman" w:hAnsi="Times New Roman"/>
          <w:sz w:val="28"/>
          <w:szCs w:val="28"/>
        </w:rPr>
        <w:t>Sur la Place : « </w:t>
      </w:r>
      <w:r>
        <w:rPr>
          <w:rFonts w:cs="Times New Roman" w:ascii="Times New Roman" w:hAnsi="Times New Roman"/>
          <w:b/>
          <w:bCs/>
          <w:sz w:val="28"/>
          <w:szCs w:val="28"/>
        </w:rPr>
        <w:t>partageons nos actions</w:t>
      </w:r>
      <w:r>
        <w:rPr>
          <w:rFonts w:cs="Times New Roman" w:ascii="Times New Roman" w:hAnsi="Times New Roman"/>
          <w:sz w:val="28"/>
          <w:szCs w:val="28"/>
        </w:rPr>
        <w:t> », notons toutes nos actions locales et même celles ,passées, de 2025 :</w:t>
      </w:r>
      <w:r>
        <w:rPr>
          <w:rFonts w:cs="Times New Roman" w:ascii="Times New Roman" w:hAnsi="Times New Roman"/>
          <w:color w:val="C9211E"/>
          <w:sz w:val="28"/>
          <w:szCs w:val="28"/>
        </w:rPr>
        <w:t xml:space="preserve"> s’adresser à Antoine si besoin</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b/>
          <w:bCs/>
          <w:sz w:val="28"/>
          <w:szCs w:val="28"/>
        </w:rPr>
        <w:t>Bilan des activités</w:t>
      </w:r>
      <w:r>
        <w:rPr>
          <w:rFonts w:cs="Times New Roman" w:ascii="Times New Roman" w:hAnsi="Times New Roman"/>
          <w:sz w:val="28"/>
          <w:szCs w:val="28"/>
        </w:rPr>
        <w:t> : voir le power point</w:t>
      </w:r>
    </w:p>
    <w:p>
      <w:pPr>
        <w:pStyle w:val="ListParagraph"/>
        <w:numPr>
          <w:ilvl w:val="0"/>
          <w:numId w:val="3"/>
        </w:numPr>
        <w:spacing w:lineRule="auto" w:line="240" w:before="0" w:after="0"/>
        <w:contextualSpacing/>
        <w:jc w:val="both"/>
        <w:rPr>
          <w:rFonts w:ascii="Times New Roman" w:hAnsi="Times New Roman" w:cs="Times New Roman"/>
          <w:sz w:val="28"/>
          <w:szCs w:val="28"/>
        </w:rPr>
      </w:pPr>
      <w:r>
        <w:rPr>
          <w:rFonts w:cs="Times New Roman" w:ascii="Times New Roman" w:hAnsi="Times New Roman"/>
          <w:sz w:val="28"/>
          <w:szCs w:val="28"/>
        </w:rPr>
        <w:t>Ajouter 3è journée des ambassadeurs des établissements catholiques ( CM1,5</w:t>
      </w:r>
      <w:r>
        <w:rPr>
          <w:rFonts w:cs="Times New Roman" w:ascii="Times New Roman" w:hAnsi="Times New Roman"/>
          <w:sz w:val="28"/>
          <w:szCs w:val="28"/>
          <w:vertAlign w:val="superscript"/>
        </w:rPr>
        <w:t>ème</w:t>
      </w:r>
      <w:r>
        <w:rPr>
          <w:rFonts w:cs="Times New Roman" w:ascii="Times New Roman" w:hAnsi="Times New Roman"/>
          <w:sz w:val="28"/>
          <w:szCs w:val="28"/>
        </w:rPr>
        <w:t>, 2</w:t>
      </w:r>
      <w:r>
        <w:rPr>
          <w:rFonts w:cs="Times New Roman" w:ascii="Times New Roman" w:hAnsi="Times New Roman"/>
          <w:sz w:val="28"/>
          <w:szCs w:val="28"/>
          <w:vertAlign w:val="superscript"/>
        </w:rPr>
        <w:t>nde</w:t>
      </w:r>
      <w:r>
        <w:rPr>
          <w:rFonts w:cs="Times New Roman" w:ascii="Times New Roman" w:hAnsi="Times New Roman"/>
          <w:sz w:val="28"/>
          <w:szCs w:val="28"/>
        </w:rPr>
        <w:t xml:space="preserve"> ) avec 43 établissements représentés sur 55 ; le diocèse de Lille est intéressé.</w:t>
      </w:r>
      <w:r>
        <w:rPr>
          <w:rFonts w:cs="Times New Roman" w:ascii="Times New Roman" w:hAnsi="Times New Roman"/>
          <w:color w:val="C9211E"/>
          <w:sz w:val="28"/>
          <w:szCs w:val="28"/>
        </w:rPr>
        <w:t>Déjà présent dans le PPT</w:t>
      </w:r>
    </w:p>
    <w:p>
      <w:pPr>
        <w:pStyle w:val="ListParagraph"/>
        <w:numPr>
          <w:ilvl w:val="0"/>
          <w:numId w:val="3"/>
        </w:numPr>
        <w:spacing w:lineRule="auto" w:line="240" w:before="0" w:after="0"/>
        <w:contextualSpacing/>
        <w:jc w:val="both"/>
        <w:rPr>
          <w:rFonts w:ascii="Times New Roman" w:hAnsi="Times New Roman" w:cs="Times New Roman"/>
          <w:sz w:val="28"/>
          <w:szCs w:val="28"/>
        </w:rPr>
      </w:pPr>
      <w:r>
        <w:rPr>
          <w:rFonts w:cs="Times New Roman" w:ascii="Times New Roman" w:hAnsi="Times New Roman"/>
          <w:sz w:val="28"/>
          <w:szCs w:val="28"/>
        </w:rPr>
        <w:t>Accompagner une classe de 2</w:t>
      </w:r>
      <w:r>
        <w:rPr>
          <w:rFonts w:cs="Times New Roman" w:ascii="Times New Roman" w:hAnsi="Times New Roman"/>
          <w:sz w:val="28"/>
          <w:szCs w:val="28"/>
          <w:vertAlign w:val="superscript"/>
        </w:rPr>
        <w:t>nde</w:t>
      </w:r>
      <w:r>
        <w:rPr>
          <w:rFonts w:cs="Times New Roman" w:ascii="Times New Roman" w:hAnsi="Times New Roman"/>
          <w:sz w:val="28"/>
          <w:szCs w:val="28"/>
        </w:rPr>
        <w:t xml:space="preserve"> pour une journée défi à Valenciennes : le CCFD-TS avait un atelier de  15 mn (groupes de 4) avec d’autres associations comme la Croix Rouge, les BAFA……..</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b/>
          <w:bCs/>
          <w:sz w:val="28"/>
          <w:szCs w:val="28"/>
        </w:rPr>
        <w:t>Bilan financier</w:t>
      </w:r>
      <w:r>
        <w:rPr>
          <w:rFonts w:cs="Times New Roman" w:ascii="Times New Roman" w:hAnsi="Times New Roman"/>
          <w:sz w:val="28"/>
          <w:szCs w:val="28"/>
        </w:rPr>
        <w:t xml:space="preserve"> de Béatrice, voir le power point.</w:t>
      </w:r>
    </w:p>
    <w:p>
      <w:pPr>
        <w:pStyle w:val="Normal"/>
        <w:spacing w:lineRule="auto" w:line="240" w:before="0" w:after="0"/>
        <w:jc w:val="both"/>
        <w:rPr>
          <w:rFonts w:ascii="Times New Roman" w:hAnsi="Times New Roman" w:cs="Times New Roman"/>
          <w:b/>
          <w:bCs/>
          <w:sz w:val="28"/>
          <w:szCs w:val="28"/>
        </w:rPr>
      </w:pPr>
      <w:r>
        <w:rPr>
          <w:rFonts w:cs="Times New Roman" w:ascii="Times New Roman" w:hAnsi="Times New Roman"/>
          <w:b/>
          <w:bCs/>
          <w:sz w:val="28"/>
          <w:szCs w:val="28"/>
        </w:rPr>
        <w:t>Projets et dates à venir</w:t>
      </w:r>
    </w:p>
    <w:p>
      <w:pPr>
        <w:pStyle w:val="ListParagraph"/>
        <w:numPr>
          <w:ilvl w:val="0"/>
          <w:numId w:val="1"/>
        </w:numPr>
        <w:jc w:val="both"/>
        <w:rPr>
          <w:rFonts w:ascii="Times New Roman" w:hAnsi="Times New Roman" w:cs="Times New Roman"/>
          <w:sz w:val="28"/>
          <w:szCs w:val="28"/>
        </w:rPr>
      </w:pPr>
      <w:r>
        <w:rPr>
          <w:rFonts w:cs="Times New Roman" w:ascii="Times New Roman" w:hAnsi="Times New Roman"/>
          <w:sz w:val="28"/>
          <w:szCs w:val="28"/>
        </w:rPr>
        <w:t xml:space="preserve">Prochaine EAD (équipe diocésaine)  le </w:t>
      </w:r>
      <w:r>
        <w:rPr>
          <w:rFonts w:cs="Times New Roman" w:ascii="Times New Roman" w:hAnsi="Times New Roman"/>
          <w:b/>
          <w:bCs/>
          <w:sz w:val="28"/>
          <w:szCs w:val="28"/>
        </w:rPr>
        <w:t>jeudi 10 septembre à 18h en visio</w:t>
      </w:r>
      <w:r>
        <w:rPr>
          <w:rFonts w:cs="Times New Roman" w:ascii="Times New Roman" w:hAnsi="Times New Roman"/>
          <w:sz w:val="28"/>
          <w:szCs w:val="28"/>
        </w:rPr>
        <w:t>. Voir avec Gabrielle pour le lien (Monique s’en charge)</w:t>
      </w:r>
    </w:p>
    <w:p>
      <w:pPr>
        <w:pStyle w:val="ListParagraph"/>
        <w:numPr>
          <w:ilvl w:val="0"/>
          <w:numId w:val="1"/>
        </w:numPr>
        <w:jc w:val="both"/>
        <w:rPr>
          <w:rFonts w:ascii="Times New Roman" w:hAnsi="Times New Roman" w:cs="Times New Roman"/>
          <w:sz w:val="28"/>
          <w:szCs w:val="28"/>
        </w:rPr>
      </w:pPr>
      <w:r>
        <w:rPr>
          <w:rFonts w:cs="Times New Roman" w:ascii="Times New Roman" w:hAnsi="Times New Roman"/>
          <w:b/>
          <w:bCs/>
          <w:sz w:val="28"/>
          <w:szCs w:val="28"/>
        </w:rPr>
        <w:t>Assemblée régionale le 10 octobre  à Arras</w:t>
      </w:r>
      <w:r>
        <w:rPr>
          <w:rFonts w:cs="Times New Roman" w:ascii="Times New Roman" w:hAnsi="Times New Roman"/>
          <w:sz w:val="28"/>
          <w:szCs w:val="28"/>
        </w:rPr>
        <w:t> ; les membres des commissions sont à renouveler . une rencontre de l’équipe régionale élargie a lieu le 4 juillet. (voir Monique)</w:t>
      </w:r>
    </w:p>
    <w:p>
      <w:pPr>
        <w:pStyle w:val="ListParagraph"/>
        <w:numPr>
          <w:ilvl w:val="0"/>
          <w:numId w:val="1"/>
        </w:numPr>
        <w:jc w:val="both"/>
        <w:rPr>
          <w:rFonts w:ascii="Times New Roman" w:hAnsi="Times New Roman" w:cs="Times New Roman"/>
          <w:sz w:val="28"/>
          <w:szCs w:val="28"/>
        </w:rPr>
      </w:pPr>
      <w:r>
        <w:rPr>
          <w:rFonts w:cs="Times New Roman" w:ascii="Times New Roman" w:hAnsi="Times New Roman"/>
          <w:b/>
          <w:bCs/>
          <w:sz w:val="28"/>
          <w:szCs w:val="28"/>
        </w:rPr>
        <w:t xml:space="preserve">Le festival Alimenterre </w:t>
      </w:r>
      <w:r>
        <w:rPr>
          <w:rFonts w:cs="Times New Roman" w:ascii="Times New Roman" w:hAnsi="Times New Roman"/>
          <w:sz w:val="28"/>
          <w:szCs w:val="28"/>
        </w:rPr>
        <w:t>avec 10 films, du 15 octobre au 30 novembre, avec quelques films proposés et animés par le CCFD-TS.( voir Marie-Pierre)</w:t>
      </w:r>
    </w:p>
    <w:p>
      <w:pPr>
        <w:pStyle w:val="ListParagraph"/>
        <w:numPr>
          <w:ilvl w:val="0"/>
          <w:numId w:val="1"/>
        </w:numPr>
        <w:jc w:val="both"/>
        <w:rPr>
          <w:rFonts w:ascii="Times New Roman" w:hAnsi="Times New Roman" w:cs="Times New Roman"/>
          <w:sz w:val="28"/>
          <w:szCs w:val="28"/>
        </w:rPr>
      </w:pPr>
      <w:r>
        <w:rPr/>
      </w:r>
    </w:p>
    <w:p>
      <w:pPr>
        <w:pStyle w:val="ListParagraph"/>
        <w:numPr>
          <w:ilvl w:val="0"/>
          <w:numId w:val="1"/>
        </w:numPr>
        <w:jc w:val="both"/>
        <w:rPr>
          <w:rFonts w:ascii="Times New Roman" w:hAnsi="Times New Roman" w:cs="Times New Roman"/>
          <w:sz w:val="28"/>
          <w:szCs w:val="28"/>
        </w:rPr>
      </w:pPr>
      <w:r>
        <w:rPr>
          <w:rFonts w:cs="Times New Roman" w:ascii="Times New Roman" w:hAnsi="Times New Roman"/>
          <w:sz w:val="28"/>
          <w:szCs w:val="28"/>
        </w:rPr>
        <w:t xml:space="preserve">La rencontre de </w:t>
      </w:r>
      <w:r>
        <w:rPr>
          <w:rFonts w:cs="Times New Roman" w:ascii="Times New Roman" w:hAnsi="Times New Roman"/>
          <w:b/>
          <w:bCs/>
          <w:sz w:val="28"/>
          <w:szCs w:val="28"/>
        </w:rPr>
        <w:t>formation aura lieu le samedi 23 janvier à Raismes</w:t>
      </w:r>
    </w:p>
    <w:p>
      <w:pPr>
        <w:pStyle w:val="ListParagraph"/>
        <w:numPr>
          <w:ilvl w:val="0"/>
          <w:numId w:val="1"/>
        </w:numPr>
        <w:jc w:val="both"/>
        <w:rPr>
          <w:rFonts w:ascii="Times New Roman" w:hAnsi="Times New Roman" w:cs="Times New Roman"/>
          <w:sz w:val="28"/>
          <w:szCs w:val="28"/>
        </w:rPr>
      </w:pPr>
      <w:r>
        <w:rPr/>
        <w:t>Le thème du Carême 2027 est "La souveraineté alimentaire" pour la 3ème année avec la volonté d'une vraie démarche spirituelle, de mieux collecter et de marquer une sobriété en matériel papier. Du matériel supplémentaire sera disponible en format numérique.</w:t>
      </w:r>
      <w:r>
        <w:rPr>
          <w:b w:val="false"/>
          <w:bCs w:val="false"/>
        </w:rPr>
        <w:t xml:space="preserve"> </w:t>
      </w:r>
      <w:r>
        <w:rPr>
          <w:rFonts w:cs="Times New Roman" w:ascii="Times New Roman" w:hAnsi="Times New Roman"/>
          <w:b w:val="false"/>
          <w:bCs w:val="false"/>
          <w:sz w:val="28"/>
          <w:szCs w:val="28"/>
        </w:rPr>
        <w:t>plus de cahier liturgique ni de livret spirituel pour la campagne de carême. Il y aura un guide du bénévoles et des fiches numériques ( voir mail ) combien en commander pour notre diocèse. Nous réfléchissons ( autour de 300 pour 50 paroisses ?)( voir Maggy)</w:t>
      </w:r>
      <w:r>
        <w:rPr>
          <w:rFonts w:cs="Times New Roman" w:ascii="Times New Roman" w:hAnsi="Times New Roman"/>
          <w:b w:val="false"/>
          <w:bCs w:val="false"/>
          <w:sz w:val="28"/>
          <w:szCs w:val="28"/>
        </w:rPr>
        <w:t>.</w:t>
      </w:r>
    </w:p>
    <w:p>
      <w:pPr>
        <w:pStyle w:val="ListParagraph"/>
        <w:numPr>
          <w:ilvl w:val="0"/>
          <w:numId w:val="1"/>
        </w:numPr>
        <w:jc w:val="both"/>
        <w:rPr>
          <w:rFonts w:ascii="Times New Roman" w:hAnsi="Times New Roman" w:cs="Times New Roman"/>
          <w:sz w:val="28"/>
          <w:szCs w:val="28"/>
        </w:rPr>
      </w:pPr>
      <w:r>
        <w:rPr>
          <w:rFonts w:cs="Times New Roman" w:ascii="Times New Roman" w:hAnsi="Times New Roman"/>
          <w:b/>
          <w:bCs/>
          <w:sz w:val="28"/>
          <w:szCs w:val="28"/>
        </w:rPr>
        <w:t>Le mardi soir 9 février (mardi gras</w:t>
      </w:r>
      <w:r>
        <w:rPr>
          <w:rFonts w:cs="Times New Roman" w:ascii="Times New Roman" w:hAnsi="Times New Roman"/>
          <w:sz w:val="28"/>
          <w:szCs w:val="28"/>
        </w:rPr>
        <w:t>) visio nationale sur le carême. A prévoir à Raismes et en doyennés par exemple. (Avesnois) Après, soirée crêpes ?</w:t>
      </w:r>
    </w:p>
    <w:p>
      <w:pPr>
        <w:pStyle w:val="ListParagraph"/>
        <w:spacing w:before="0" w:after="160"/>
        <w:ind w:hanging="0" w:start="7080"/>
        <w:contextualSpacing/>
        <w:jc w:val="both"/>
        <w:rPr/>
      </w:pPr>
      <w:r>
        <w:rPr/>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ptos">
    <w:charset w:val="00" w:characterSet="windows-1252"/>
    <w:family w:val="roman"/>
    <w:pitch w:val="variable"/>
  </w:font>
  <w:font w:name="Aptos Display">
    <w:charset w:val="00" w:characterSet="windows-1252"/>
    <w:family w:val="roman"/>
    <w:pitch w:val="variable"/>
  </w:font>
  <w:font w:name="Liberation Sans">
    <w:altName w:val="Arial"/>
    <w:charset w:val="00" w:characterSet="windows-1252"/>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2">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3">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4"/>
        <w:szCs w:val="24"/>
        <w:lang w:val="fr-FR"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8" w:before="0" w:after="160"/>
      <w:jc w:val="start"/>
    </w:pPr>
    <w:rPr>
      <w:rFonts w:ascii="Aptos" w:hAnsi="Aptos" w:eastAsia="Aptos" w:cs="" w:asciiTheme="minorHAnsi" w:cstheme="minorBidi" w:eastAsiaTheme="minorHAnsi" w:hAnsiTheme="minorHAnsi"/>
      <w:color w:val="auto"/>
      <w:kern w:val="2"/>
      <w:sz w:val="24"/>
      <w:szCs w:val="24"/>
      <w:lang w:val="fr-FR" w:eastAsia="en-US" w:bidi="ar-SA"/>
      <w14:ligatures w14:val="standardContextual"/>
    </w:rPr>
  </w:style>
  <w:style w:type="paragraph" w:styleId="Heading1">
    <w:name w:val="heading 1"/>
    <w:basedOn w:val="Normal"/>
    <w:next w:val="Normal"/>
    <w:link w:val="Titre1Car"/>
    <w:uiPriority w:val="9"/>
    <w:qFormat/>
    <w:rsid w:val="006014d4"/>
    <w:pPr>
      <w:keepNext w:val="true"/>
      <w:keepLines/>
      <w:spacing w:before="360" w:after="80"/>
      <w:outlineLvl w:val="0"/>
    </w:pPr>
    <w:rPr>
      <w:rFonts w:ascii="Aptos Display" w:hAnsi="Aptos Display" w:eastAsia="" w:cs=""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Titre2Car"/>
    <w:uiPriority w:val="9"/>
    <w:semiHidden/>
    <w:unhideWhenUsed/>
    <w:qFormat/>
    <w:rsid w:val="006014d4"/>
    <w:pPr>
      <w:keepNext w:val="true"/>
      <w:keepLines/>
      <w:spacing w:before="160" w:after="80"/>
      <w:outlineLvl w:val="1"/>
    </w:pPr>
    <w:rPr>
      <w:rFonts w:ascii="Aptos Display" w:hAnsi="Aptos Display" w:eastAsia="" w:cs=""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Titre3Car"/>
    <w:uiPriority w:val="9"/>
    <w:semiHidden/>
    <w:unhideWhenUsed/>
    <w:qFormat/>
    <w:rsid w:val="006014d4"/>
    <w:pPr>
      <w:keepNext w:val="true"/>
      <w:keepLines/>
      <w:spacing w:before="160" w:after="80"/>
      <w:outlineLvl w:val="2"/>
    </w:pPr>
    <w:rPr>
      <w:rFonts w:eastAsia="" w:cs="" w:cstheme="majorBidi" w:eastAsiaTheme="majorEastAsia"/>
      <w:color w:themeColor="accent1" w:themeShade="bf" w:val="0F4761"/>
      <w:sz w:val="28"/>
      <w:szCs w:val="28"/>
    </w:rPr>
  </w:style>
  <w:style w:type="paragraph" w:styleId="Heading4">
    <w:name w:val="heading 4"/>
    <w:basedOn w:val="Normal"/>
    <w:next w:val="Normal"/>
    <w:link w:val="Titre4Car"/>
    <w:uiPriority w:val="9"/>
    <w:semiHidden/>
    <w:unhideWhenUsed/>
    <w:qFormat/>
    <w:rsid w:val="006014d4"/>
    <w:pPr>
      <w:keepNext w:val="true"/>
      <w:keepLines/>
      <w:spacing w:before="80" w:after="40"/>
      <w:outlineLvl w:val="3"/>
    </w:pPr>
    <w:rPr>
      <w:rFonts w:eastAsia="" w:cs="" w:cstheme="majorBidi" w:eastAsiaTheme="majorEastAsia"/>
      <w:i/>
      <w:iCs/>
      <w:color w:themeColor="accent1" w:themeShade="bf" w:val="0F4761"/>
    </w:rPr>
  </w:style>
  <w:style w:type="paragraph" w:styleId="Heading5">
    <w:name w:val="heading 5"/>
    <w:basedOn w:val="Normal"/>
    <w:next w:val="Normal"/>
    <w:link w:val="Titre5Car"/>
    <w:uiPriority w:val="9"/>
    <w:semiHidden/>
    <w:unhideWhenUsed/>
    <w:qFormat/>
    <w:rsid w:val="006014d4"/>
    <w:pPr>
      <w:keepNext w:val="true"/>
      <w:keepLines/>
      <w:spacing w:before="80" w:after="40"/>
      <w:outlineLvl w:val="4"/>
    </w:pPr>
    <w:rPr>
      <w:rFonts w:eastAsia="" w:cs="" w:cstheme="majorBidi" w:eastAsiaTheme="majorEastAsia"/>
      <w:color w:themeColor="accent1" w:themeShade="bf" w:val="0F4761"/>
    </w:rPr>
  </w:style>
  <w:style w:type="paragraph" w:styleId="Heading6">
    <w:name w:val="heading 6"/>
    <w:basedOn w:val="Normal"/>
    <w:next w:val="Normal"/>
    <w:link w:val="Titre6Car"/>
    <w:uiPriority w:val="9"/>
    <w:semiHidden/>
    <w:unhideWhenUsed/>
    <w:qFormat/>
    <w:rsid w:val="006014d4"/>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Titre7Car"/>
    <w:uiPriority w:val="9"/>
    <w:semiHidden/>
    <w:unhideWhenUsed/>
    <w:qFormat/>
    <w:rsid w:val="006014d4"/>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Titre8Car"/>
    <w:uiPriority w:val="9"/>
    <w:semiHidden/>
    <w:unhideWhenUsed/>
    <w:qFormat/>
    <w:rsid w:val="006014d4"/>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Titre9Car"/>
    <w:uiPriority w:val="9"/>
    <w:semiHidden/>
    <w:unhideWhenUsed/>
    <w:qFormat/>
    <w:rsid w:val="006014d4"/>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Titre1Car" w:customStyle="1">
    <w:name w:val="Titre 1 Car"/>
    <w:basedOn w:val="DefaultParagraphFont"/>
    <w:uiPriority w:val="9"/>
    <w:qFormat/>
    <w:rsid w:val="006014d4"/>
    <w:rPr>
      <w:rFonts w:ascii="Aptos Display" w:hAnsi="Aptos Display" w:eastAsia="" w:cs="" w:asciiTheme="majorHAnsi" w:cstheme="majorBidi" w:eastAsiaTheme="majorEastAsia" w:hAnsiTheme="majorHAnsi"/>
      <w:color w:themeColor="accent1" w:themeShade="bf" w:val="0F4761"/>
      <w:sz w:val="40"/>
      <w:szCs w:val="40"/>
    </w:rPr>
  </w:style>
  <w:style w:type="character" w:styleId="Titre2Car" w:customStyle="1">
    <w:name w:val="Titre 2 Car"/>
    <w:basedOn w:val="DefaultParagraphFont"/>
    <w:uiPriority w:val="9"/>
    <w:semiHidden/>
    <w:qFormat/>
    <w:rsid w:val="006014d4"/>
    <w:rPr>
      <w:rFonts w:ascii="Aptos Display" w:hAnsi="Aptos Display" w:eastAsia="" w:cs="" w:asciiTheme="majorHAnsi" w:cstheme="majorBidi" w:eastAsiaTheme="majorEastAsia" w:hAnsiTheme="majorHAnsi"/>
      <w:color w:themeColor="accent1" w:themeShade="bf" w:val="0F4761"/>
      <w:sz w:val="32"/>
      <w:szCs w:val="32"/>
    </w:rPr>
  </w:style>
  <w:style w:type="character" w:styleId="Titre3Car" w:customStyle="1">
    <w:name w:val="Titre 3 Car"/>
    <w:basedOn w:val="DefaultParagraphFont"/>
    <w:uiPriority w:val="9"/>
    <w:semiHidden/>
    <w:qFormat/>
    <w:rsid w:val="006014d4"/>
    <w:rPr>
      <w:rFonts w:eastAsia="" w:cs="" w:cstheme="majorBidi" w:eastAsiaTheme="majorEastAsia"/>
      <w:color w:themeColor="accent1" w:themeShade="bf" w:val="0F4761"/>
      <w:sz w:val="28"/>
      <w:szCs w:val="28"/>
    </w:rPr>
  </w:style>
  <w:style w:type="character" w:styleId="Titre4Car" w:customStyle="1">
    <w:name w:val="Titre 4 Car"/>
    <w:basedOn w:val="DefaultParagraphFont"/>
    <w:uiPriority w:val="9"/>
    <w:semiHidden/>
    <w:qFormat/>
    <w:rsid w:val="006014d4"/>
    <w:rPr>
      <w:rFonts w:eastAsia="" w:cs="" w:cstheme="majorBidi" w:eastAsiaTheme="majorEastAsia"/>
      <w:i/>
      <w:iCs/>
      <w:color w:themeColor="accent1" w:themeShade="bf" w:val="0F4761"/>
    </w:rPr>
  </w:style>
  <w:style w:type="character" w:styleId="Titre5Car" w:customStyle="1">
    <w:name w:val="Titre 5 Car"/>
    <w:basedOn w:val="DefaultParagraphFont"/>
    <w:uiPriority w:val="9"/>
    <w:semiHidden/>
    <w:qFormat/>
    <w:rsid w:val="006014d4"/>
    <w:rPr>
      <w:rFonts w:eastAsia="" w:cs="" w:cstheme="majorBidi" w:eastAsiaTheme="majorEastAsia"/>
      <w:color w:themeColor="accent1" w:themeShade="bf" w:val="0F4761"/>
    </w:rPr>
  </w:style>
  <w:style w:type="character" w:styleId="Titre6Car" w:customStyle="1">
    <w:name w:val="Titre 6 Car"/>
    <w:basedOn w:val="DefaultParagraphFont"/>
    <w:uiPriority w:val="9"/>
    <w:semiHidden/>
    <w:qFormat/>
    <w:rsid w:val="006014d4"/>
    <w:rPr>
      <w:rFonts w:eastAsia="" w:cs="" w:cstheme="majorBidi" w:eastAsiaTheme="majorEastAsia"/>
      <w:i/>
      <w:iCs/>
      <w:color w:themeColor="text1" w:themeTint="a6" w:val="595959"/>
    </w:rPr>
  </w:style>
  <w:style w:type="character" w:styleId="Titre7Car" w:customStyle="1">
    <w:name w:val="Titre 7 Car"/>
    <w:basedOn w:val="DefaultParagraphFont"/>
    <w:uiPriority w:val="9"/>
    <w:semiHidden/>
    <w:qFormat/>
    <w:rsid w:val="006014d4"/>
    <w:rPr>
      <w:rFonts w:eastAsia="" w:cs="" w:cstheme="majorBidi" w:eastAsiaTheme="majorEastAsia"/>
      <w:color w:themeColor="text1" w:themeTint="a6" w:val="595959"/>
    </w:rPr>
  </w:style>
  <w:style w:type="character" w:styleId="Titre8Car" w:customStyle="1">
    <w:name w:val="Titre 8 Car"/>
    <w:basedOn w:val="DefaultParagraphFont"/>
    <w:uiPriority w:val="9"/>
    <w:semiHidden/>
    <w:qFormat/>
    <w:rsid w:val="006014d4"/>
    <w:rPr>
      <w:rFonts w:eastAsia="" w:cs="" w:cstheme="majorBidi" w:eastAsiaTheme="majorEastAsia"/>
      <w:i/>
      <w:iCs/>
      <w:color w:themeColor="text1" w:themeTint="d8" w:val="272727"/>
    </w:rPr>
  </w:style>
  <w:style w:type="character" w:styleId="Titre9Car" w:customStyle="1">
    <w:name w:val="Titre 9 Car"/>
    <w:basedOn w:val="DefaultParagraphFont"/>
    <w:uiPriority w:val="9"/>
    <w:semiHidden/>
    <w:qFormat/>
    <w:rsid w:val="006014d4"/>
    <w:rPr>
      <w:rFonts w:eastAsia="" w:cs="" w:cstheme="majorBidi" w:eastAsiaTheme="majorEastAsia"/>
      <w:color w:themeColor="text1" w:themeTint="d8" w:val="272727"/>
    </w:rPr>
  </w:style>
  <w:style w:type="character" w:styleId="TitreCar" w:customStyle="1">
    <w:name w:val="Titre Car"/>
    <w:basedOn w:val="DefaultParagraphFont"/>
    <w:uiPriority w:val="10"/>
    <w:qFormat/>
    <w:rsid w:val="006014d4"/>
    <w:rPr>
      <w:rFonts w:ascii="Aptos Display" w:hAnsi="Aptos Display" w:eastAsia="" w:cs="" w:asciiTheme="majorHAnsi" w:cstheme="majorBidi" w:eastAsiaTheme="majorEastAsia" w:hAnsiTheme="majorHAnsi"/>
      <w:spacing w:val="-10"/>
      <w:kern w:val="2"/>
      <w:sz w:val="56"/>
      <w:szCs w:val="56"/>
    </w:rPr>
  </w:style>
  <w:style w:type="character" w:styleId="Sous-titreCar" w:customStyle="1">
    <w:name w:val="Sous-titre Car"/>
    <w:basedOn w:val="DefaultParagraphFont"/>
    <w:uiPriority w:val="11"/>
    <w:qFormat/>
    <w:rsid w:val="006014d4"/>
    <w:rPr>
      <w:rFonts w:eastAsia="" w:cs="" w:cstheme="majorBidi" w:eastAsiaTheme="majorEastAsia"/>
      <w:color w:themeColor="text1" w:themeTint="a6" w:val="595959"/>
      <w:spacing w:val="15"/>
      <w:sz w:val="28"/>
      <w:szCs w:val="28"/>
    </w:rPr>
  </w:style>
  <w:style w:type="character" w:styleId="CitationCar" w:customStyle="1">
    <w:name w:val="Citation Car"/>
    <w:basedOn w:val="DefaultParagraphFont"/>
    <w:link w:val="Quote"/>
    <w:uiPriority w:val="29"/>
    <w:qFormat/>
    <w:rsid w:val="006014d4"/>
    <w:rPr>
      <w:i/>
      <w:iCs/>
      <w:color w:themeColor="text1" w:themeTint="bf" w:val="404040"/>
    </w:rPr>
  </w:style>
  <w:style w:type="character" w:styleId="IntenseEmphasis">
    <w:name w:val="Intense Emphasis"/>
    <w:basedOn w:val="DefaultParagraphFont"/>
    <w:uiPriority w:val="21"/>
    <w:qFormat/>
    <w:rsid w:val="006014d4"/>
    <w:rPr>
      <w:i/>
      <w:iCs/>
      <w:color w:themeColor="accent1" w:themeShade="bf" w:val="0F4761"/>
    </w:rPr>
  </w:style>
  <w:style w:type="character" w:styleId="CitationintenseCar" w:customStyle="1">
    <w:name w:val="Citation intense Car"/>
    <w:basedOn w:val="DefaultParagraphFont"/>
    <w:link w:val="IntenseQuote"/>
    <w:uiPriority w:val="30"/>
    <w:qFormat/>
    <w:rsid w:val="006014d4"/>
    <w:rPr>
      <w:i/>
      <w:iCs/>
      <w:color w:themeColor="accent1" w:themeShade="bf" w:val="0F4761"/>
    </w:rPr>
  </w:style>
  <w:style w:type="character" w:styleId="IntenseReference">
    <w:name w:val="Intense Reference"/>
    <w:basedOn w:val="DefaultParagraphFont"/>
    <w:uiPriority w:val="32"/>
    <w:qFormat/>
    <w:rsid w:val="006014d4"/>
    <w:rPr>
      <w:b/>
      <w:bCs/>
      <w:smallCaps/>
      <w:color w:themeColor="accent1" w:themeShade="bf" w:val="0F4761"/>
      <w:spacing w:val="5"/>
    </w:rPr>
  </w:style>
  <w:style w:type="paragraph" w:styleId="Titre">
    <w:name w:val="Titre"/>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reuser">
    <w:name w:val="Titre (user)"/>
    <w:basedOn w:val="Normal"/>
    <w:next w:val="BodyText"/>
    <w:qFormat/>
    <w:pPr>
      <w:keepNext w:val="true"/>
      <w:spacing w:before="240" w:after="120"/>
    </w:pPr>
    <w:rPr>
      <w:rFonts w:ascii="Liberation Sans" w:hAnsi="Liberation Sans" w:eastAsia="Microsoft YaHei" w:cs="Arial"/>
      <w:sz w:val="28"/>
      <w:szCs w:val="28"/>
    </w:rPr>
  </w:style>
  <w:style w:type="paragraph" w:styleId="Title">
    <w:name w:val="Title"/>
    <w:basedOn w:val="Normal"/>
    <w:next w:val="Normal"/>
    <w:link w:val="TitreCar"/>
    <w:uiPriority w:val="10"/>
    <w:qFormat/>
    <w:rsid w:val="006014d4"/>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ous-titreCar"/>
    <w:uiPriority w:val="11"/>
    <w:qFormat/>
    <w:rsid w:val="006014d4"/>
    <w:pPr/>
    <w:rPr>
      <w:rFonts w:eastAsia="" w:cs="" w:cstheme="majorBidi" w:eastAsiaTheme="majorEastAsia"/>
      <w:color w:themeColor="text1" w:themeTint="a6" w:val="595959"/>
      <w:spacing w:val="15"/>
      <w:sz w:val="28"/>
      <w:szCs w:val="28"/>
    </w:rPr>
  </w:style>
  <w:style w:type="paragraph" w:styleId="Quote">
    <w:name w:val="Quote"/>
    <w:basedOn w:val="Normal"/>
    <w:next w:val="Normal"/>
    <w:link w:val="CitationCar"/>
    <w:uiPriority w:val="29"/>
    <w:qFormat/>
    <w:rsid w:val="006014d4"/>
    <w:pPr>
      <w:spacing w:before="160" w:after="160"/>
      <w:jc w:val="center"/>
    </w:pPr>
    <w:rPr>
      <w:i/>
      <w:iCs/>
      <w:color w:themeColor="text1" w:themeTint="bf" w:val="404040"/>
    </w:rPr>
  </w:style>
  <w:style w:type="paragraph" w:styleId="ListParagraph">
    <w:name w:val="List Paragraph"/>
    <w:basedOn w:val="Normal"/>
    <w:uiPriority w:val="34"/>
    <w:qFormat/>
    <w:rsid w:val="006014d4"/>
    <w:pPr>
      <w:spacing w:before="0" w:after="160"/>
      <w:ind w:start="720"/>
      <w:contextualSpacing/>
    </w:pPr>
    <w:rPr/>
  </w:style>
  <w:style w:type="paragraph" w:styleId="IntenseQuote">
    <w:name w:val="Intense Quote"/>
    <w:basedOn w:val="Normal"/>
    <w:next w:val="Normal"/>
    <w:link w:val="CitationintenseCar"/>
    <w:uiPriority w:val="30"/>
    <w:qFormat/>
    <w:rsid w:val="006014d4"/>
    <w:pPr>
      <w:pBdr>
        <w:top w:val="single" w:sz="4" w:space="10" w:color="0F4761" w:themeColor="accent1" w:themeShade="bf"/>
        <w:bottom w:val="single" w:sz="4" w:space="10" w:color="0F4761" w:themeColor="accent1" w:themeShade="bf"/>
      </w:pBdr>
      <w:spacing w:before="360" w:after="360"/>
      <w:ind w:start="864" w:end="864"/>
      <w:jc w:val="center"/>
    </w:pPr>
    <w:rPr>
      <w:i/>
      <w:iCs/>
      <w:color w:themeColor="accent1" w:themeShade="bf" w:val="0F4761"/>
    </w:rPr>
  </w:style>
  <w:style w:type="numbering" w:styleId="Pasdelisteuser" w:default="1">
    <w:name w:val="Pas de liste (user)"/>
    <w:uiPriority w:val="99"/>
    <w:semiHidden/>
    <w:unhideWhenUsed/>
    <w:qFormat/>
  </w:style>
  <w:style w:type="table" w:default="1" w:styleId="Tableau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hème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19</TotalTime>
  <Application>LibreOffice/25.8.7.1$Windows_X86_64 LibreOffice_project/39c3b7ac021cfb9f4ca681457ad36828f90e2ce7</Application>
  <AppVersion>15.0000</AppVersion>
  <Pages>2</Pages>
  <Words>475</Words>
  <Characters>2405</Characters>
  <CharactersWithSpaces>2855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2026-06-13T15:21:00Z</dcterms:created>
  <dc:creator>Jacques Delvaux</dc:creator>
  <dc:description/>
  <dc:language>fr-FR</dc:language>
  <cp:lastModifiedBy/>
  <dcterms:modified xsi:type="dcterms:W3CDTF">2026-06-22T16:21:44Z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